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19" w:rsidRPr="00385B28" w:rsidRDefault="00891519" w:rsidP="000C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428875" cy="2471864"/>
            <wp:effectExtent l="19050" t="0" r="9525" b="0"/>
            <wp:docPr id="18" name="Рисунок 43" descr="http://sc14.jdroo.by/images/stories/dr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c14.jdroo.by/images/stories/dr/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19" w:rsidRPr="00385B28" w:rsidRDefault="00891519" w:rsidP="00891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004442"/>
          <w:sz w:val="48"/>
          <w:szCs w:val="48"/>
          <w:lang w:eastAsia="ru-RU"/>
        </w:rPr>
        <w:t xml:space="preserve">ПРАВИЛА ПОВЕДЕНИЯ </w:t>
      </w:r>
    </w:p>
    <w:p w:rsidR="00891519" w:rsidRPr="00385B28" w:rsidRDefault="00891519" w:rsidP="00891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004442"/>
          <w:sz w:val="48"/>
          <w:szCs w:val="48"/>
          <w:lang w:eastAsia="ru-RU"/>
        </w:rPr>
        <w:t>ВО ВРЕМЯ ГРОЗЫ</w:t>
      </w:r>
      <w:r w:rsidRPr="0038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891519" w:rsidRPr="00385B28" w:rsidRDefault="00891519" w:rsidP="000C03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b/>
          <w:color w:val="008000"/>
          <w:sz w:val="27"/>
          <w:szCs w:val="27"/>
          <w:lang w:eastAsia="ru-RU"/>
        </w:rPr>
        <w:t xml:space="preserve"> Помните!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b/>
          <w:color w:val="FF9900"/>
          <w:sz w:val="27"/>
          <w:szCs w:val="27"/>
          <w:lang w:eastAsia="ru-RU"/>
        </w:rPr>
        <w:t>Признаками возможной грозы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являются: солнце сильно «печет», а в воздухе накапливается влага и чувствуется предгрозовой свет. Это явление объясняется тем, что в местах, где в земле скрыт водный источник или залежи металла, наблюдается пониженное электрическое сопротивление.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Необходимо изучить места, куда молнии бьют с удивительным постоянством.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</w:t>
      </w:r>
      <w:r w:rsidRPr="00385B2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ab/>
      </w:r>
      <w:r w:rsidRPr="00385B28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 xml:space="preserve">    Правила поведения во время грозы: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прятаться под высокие деревья, особенно отдельно стоящие, более опасны бук, дуб, ель, сосна;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находиться на открытом месте, лучше присесть в сухую яму, тело по возможности должно иметь меньшую площадь соприкосновения с землей;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бежать, а если едете в автомобиле – необходимо остановиться, но из автомобиля не выходить;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нельзя купаться в водоеме во время грозы и плавать на лодке;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стоять у открытого окна, в квартире не должно быть сквозняков;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попадании шаровой молнии через форточку или открытое окно в квартиру нельзя делать резких движений и тем более убегать; держаться подальше от электроприборов, проводки, не касаться металлических предметов;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поражении молнией следует сделать человеку искусственное дыхание, при остановке сердца – непрямой массаж сердца, внутрь дать анальгин (врач может ввести противошоковое средство). Необходимо напоить </w:t>
      </w:r>
      <w:proofErr w:type="gramStart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пораженного</w:t>
      </w:r>
      <w:proofErr w:type="gramEnd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горячим чаем и обеспечить покой. </w:t>
      </w:r>
    </w:p>
    <w:p w:rsidR="00891519" w:rsidRPr="00385B28" w:rsidRDefault="00891519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519" w:rsidRPr="00385B28" w:rsidRDefault="0096561B" w:rsidP="000C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891519" w:rsidRDefault="00891519" w:rsidP="000C0345">
      <w:pPr>
        <w:spacing w:after="0" w:line="240" w:lineRule="auto"/>
      </w:pPr>
    </w:p>
    <w:p w:rsidR="003E5ECE" w:rsidRDefault="003E5ECE" w:rsidP="000C0345">
      <w:pPr>
        <w:spacing w:after="0" w:line="240" w:lineRule="auto"/>
      </w:pPr>
    </w:p>
    <w:sectPr w:rsidR="003E5ECE" w:rsidSect="003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519"/>
    <w:rsid w:val="000C0345"/>
    <w:rsid w:val="003E5ECE"/>
    <w:rsid w:val="00794E59"/>
    <w:rsid w:val="00891519"/>
    <w:rsid w:val="0096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2016-07-25T09:49:00Z</dcterms:created>
  <dcterms:modified xsi:type="dcterms:W3CDTF">2016-07-25T10:00:00Z</dcterms:modified>
</cp:coreProperties>
</file>